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7F80" w14:textId="77777777" w:rsidR="00E81523" w:rsidRDefault="00000000">
      <w:pPr>
        <w:pStyle w:val="Heading1"/>
      </w:pPr>
      <w:r>
        <w:t>Risk Assessment – Archery Hire (Public Events)</w:t>
      </w:r>
    </w:p>
    <w:p w14:paraId="4B34F5B1" w14:textId="77777777" w:rsidR="00E81523" w:rsidRDefault="00000000">
      <w:r>
        <w:rPr>
          <w:b/>
        </w:rPr>
        <w:t xml:space="preserve">Persons Involved: </w:t>
      </w:r>
      <w:r>
        <w:t>Trained Archery Instructors, Event Staff</w:t>
      </w:r>
      <w:r>
        <w:br/>
      </w:r>
      <w:r>
        <w:rPr>
          <w:b/>
        </w:rPr>
        <w:t xml:space="preserve">Also Present: </w:t>
      </w:r>
      <w:r>
        <w:t>Participants, Spectators, Venue Staff</w:t>
      </w:r>
      <w:r>
        <w:br/>
      </w:r>
      <w:r>
        <w:rPr>
          <w:b/>
        </w:rPr>
        <w:t xml:space="preserve">Equipment: </w:t>
      </w:r>
      <w:r>
        <w:t>Archery bows, suction-tip or target arrows, targets, target stands, safety netting, barriers, signage, PPE</w:t>
      </w:r>
      <w:r>
        <w:br/>
      </w:r>
      <w:r>
        <w:rPr>
          <w:b/>
        </w:rPr>
        <w:t xml:space="preserve">Location: </w:t>
      </w:r>
      <w:r>
        <w:t>Various Indoor and Outdoor Public Event Locations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1656"/>
        <w:gridCol w:w="1364"/>
        <w:gridCol w:w="1287"/>
        <w:gridCol w:w="1163"/>
        <w:gridCol w:w="1598"/>
      </w:tblGrid>
      <w:tr w:rsidR="00E81523" w14:paraId="069B597F" w14:textId="77777777">
        <w:tc>
          <w:tcPr>
            <w:tcW w:w="1440" w:type="dxa"/>
          </w:tcPr>
          <w:p w14:paraId="49C256E0" w14:textId="77777777" w:rsidR="00E81523" w:rsidRDefault="00000000">
            <w:r>
              <w:t>Hazard</w:t>
            </w:r>
          </w:p>
        </w:tc>
        <w:tc>
          <w:tcPr>
            <w:tcW w:w="1440" w:type="dxa"/>
          </w:tcPr>
          <w:p w14:paraId="3F8BA578" w14:textId="77777777" w:rsidR="00E81523" w:rsidRDefault="00000000">
            <w:r>
              <w:t>Existing Controls</w:t>
            </w:r>
          </w:p>
        </w:tc>
        <w:tc>
          <w:tcPr>
            <w:tcW w:w="1440" w:type="dxa"/>
          </w:tcPr>
          <w:p w14:paraId="6B57BB1E" w14:textId="77777777" w:rsidR="00E81523" w:rsidRDefault="00000000">
            <w:r>
              <w:t>Likelihood</w:t>
            </w:r>
          </w:p>
        </w:tc>
        <w:tc>
          <w:tcPr>
            <w:tcW w:w="1440" w:type="dxa"/>
          </w:tcPr>
          <w:p w14:paraId="1FB25587" w14:textId="77777777" w:rsidR="00E81523" w:rsidRDefault="00000000">
            <w:r>
              <w:t>Severity</w:t>
            </w:r>
          </w:p>
        </w:tc>
        <w:tc>
          <w:tcPr>
            <w:tcW w:w="1440" w:type="dxa"/>
          </w:tcPr>
          <w:p w14:paraId="1787D79D" w14:textId="77777777" w:rsidR="00E81523" w:rsidRDefault="00000000">
            <w:r>
              <w:t>Risk</w:t>
            </w:r>
          </w:p>
        </w:tc>
        <w:tc>
          <w:tcPr>
            <w:tcW w:w="1440" w:type="dxa"/>
          </w:tcPr>
          <w:p w14:paraId="51676505" w14:textId="77777777" w:rsidR="00E81523" w:rsidRDefault="00000000">
            <w:r>
              <w:t>Further Action</w:t>
            </w:r>
          </w:p>
        </w:tc>
      </w:tr>
      <w:tr w:rsidR="00E81523" w14:paraId="216F8472" w14:textId="77777777">
        <w:tc>
          <w:tcPr>
            <w:tcW w:w="1440" w:type="dxa"/>
          </w:tcPr>
          <w:p w14:paraId="10C5071A" w14:textId="77777777" w:rsidR="00E81523" w:rsidRDefault="00000000">
            <w:r>
              <w:t>Manual handling</w:t>
            </w:r>
          </w:p>
        </w:tc>
        <w:tc>
          <w:tcPr>
            <w:tcW w:w="1440" w:type="dxa"/>
          </w:tcPr>
          <w:p w14:paraId="71AE1921" w14:textId="77777777" w:rsidR="00E81523" w:rsidRDefault="00000000">
            <w:r>
              <w:t>Safe lifting techniques for targets and stands.</w:t>
            </w:r>
          </w:p>
        </w:tc>
        <w:tc>
          <w:tcPr>
            <w:tcW w:w="1440" w:type="dxa"/>
          </w:tcPr>
          <w:p w14:paraId="3F06F908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098C6D12" w14:textId="77777777" w:rsidR="00E81523" w:rsidRDefault="00000000">
            <w:r>
              <w:t>3</w:t>
            </w:r>
          </w:p>
        </w:tc>
        <w:tc>
          <w:tcPr>
            <w:tcW w:w="1440" w:type="dxa"/>
          </w:tcPr>
          <w:p w14:paraId="6B40F1C0" w14:textId="77777777" w:rsidR="00E81523" w:rsidRDefault="00000000">
            <w:r>
              <w:t>3</w:t>
            </w:r>
          </w:p>
        </w:tc>
        <w:tc>
          <w:tcPr>
            <w:tcW w:w="1440" w:type="dxa"/>
          </w:tcPr>
          <w:p w14:paraId="35874504" w14:textId="77777777" w:rsidR="00E81523" w:rsidRDefault="00000000">
            <w:r>
              <w:t>Training.</w:t>
            </w:r>
          </w:p>
        </w:tc>
      </w:tr>
      <w:tr w:rsidR="00E81523" w14:paraId="472126CF" w14:textId="77777777">
        <w:tc>
          <w:tcPr>
            <w:tcW w:w="1440" w:type="dxa"/>
          </w:tcPr>
          <w:p w14:paraId="4E38C2A9" w14:textId="77777777" w:rsidR="00E81523" w:rsidRDefault="00000000">
            <w:r>
              <w:t>Equipment inspection</w:t>
            </w:r>
          </w:p>
        </w:tc>
        <w:tc>
          <w:tcPr>
            <w:tcW w:w="1440" w:type="dxa"/>
          </w:tcPr>
          <w:p w14:paraId="72909E8A" w14:textId="77777777" w:rsidR="00E81523" w:rsidRDefault="00000000">
            <w:r>
              <w:t>Daily inspection of bows, strings, arrows and targets.</w:t>
            </w:r>
          </w:p>
        </w:tc>
        <w:tc>
          <w:tcPr>
            <w:tcW w:w="1440" w:type="dxa"/>
          </w:tcPr>
          <w:p w14:paraId="311F0979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0EBB2BD2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3D8CC7FE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5CE137A9" w14:textId="77777777" w:rsidR="00E81523" w:rsidRDefault="00000000">
            <w:r>
              <w:t>Remove damaged items.</w:t>
            </w:r>
          </w:p>
        </w:tc>
      </w:tr>
      <w:tr w:rsidR="00E81523" w14:paraId="12E928CB" w14:textId="77777777">
        <w:tc>
          <w:tcPr>
            <w:tcW w:w="1440" w:type="dxa"/>
          </w:tcPr>
          <w:p w14:paraId="5DDAB9ED" w14:textId="77777777" w:rsidR="00E81523" w:rsidRDefault="00000000">
            <w:r>
              <w:t>Range setup</w:t>
            </w:r>
          </w:p>
        </w:tc>
        <w:tc>
          <w:tcPr>
            <w:tcW w:w="1440" w:type="dxa"/>
          </w:tcPr>
          <w:p w14:paraId="2B1B9410" w14:textId="77777777" w:rsidR="00E81523" w:rsidRDefault="00000000">
            <w:r>
              <w:t>Clearly marked shooting line, waiting line and exclusion zone.</w:t>
            </w:r>
          </w:p>
        </w:tc>
        <w:tc>
          <w:tcPr>
            <w:tcW w:w="1440" w:type="dxa"/>
          </w:tcPr>
          <w:p w14:paraId="5C0BF0EB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51264FAC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45CB4D54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2362732C" w14:textId="77777777" w:rsidR="00E81523" w:rsidRDefault="00000000">
            <w:r>
              <w:t>Instructor checks.</w:t>
            </w:r>
          </w:p>
        </w:tc>
      </w:tr>
      <w:tr w:rsidR="00E81523" w14:paraId="5500662B" w14:textId="77777777">
        <w:tc>
          <w:tcPr>
            <w:tcW w:w="1440" w:type="dxa"/>
          </w:tcPr>
          <w:p w14:paraId="15CEA401" w14:textId="77777777" w:rsidR="00E81523" w:rsidRDefault="00000000">
            <w:r>
              <w:t>Target overshoot</w:t>
            </w:r>
          </w:p>
        </w:tc>
        <w:tc>
          <w:tcPr>
            <w:tcW w:w="1440" w:type="dxa"/>
          </w:tcPr>
          <w:p w14:paraId="33766CF1" w14:textId="77777777" w:rsidR="00E81523" w:rsidRDefault="00000000">
            <w:r>
              <w:t>Safety netting and overshoot area maintained.</w:t>
            </w:r>
          </w:p>
        </w:tc>
        <w:tc>
          <w:tcPr>
            <w:tcW w:w="1440" w:type="dxa"/>
          </w:tcPr>
          <w:p w14:paraId="613E2454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28048EFF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51EE965E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490B63CC" w14:textId="77777777" w:rsidR="00E81523" w:rsidRDefault="00000000">
            <w:r>
              <w:t>Monitor continuously.</w:t>
            </w:r>
          </w:p>
        </w:tc>
      </w:tr>
      <w:tr w:rsidR="00E81523" w14:paraId="74EFA44F" w14:textId="77777777">
        <w:tc>
          <w:tcPr>
            <w:tcW w:w="1440" w:type="dxa"/>
          </w:tcPr>
          <w:p w14:paraId="0B5C7064" w14:textId="77777777" w:rsidR="00E81523" w:rsidRDefault="00000000">
            <w:r>
              <w:t>Misfired arrows</w:t>
            </w:r>
          </w:p>
        </w:tc>
        <w:tc>
          <w:tcPr>
            <w:tcW w:w="1440" w:type="dxa"/>
          </w:tcPr>
          <w:p w14:paraId="74506DF6" w14:textId="77777777" w:rsidR="00E81523" w:rsidRDefault="00000000">
            <w:r>
              <w:t>Only shoot on instructor command.</w:t>
            </w:r>
          </w:p>
        </w:tc>
        <w:tc>
          <w:tcPr>
            <w:tcW w:w="1440" w:type="dxa"/>
          </w:tcPr>
          <w:p w14:paraId="4C977B11" w14:textId="77777777" w:rsidR="00E81523" w:rsidRDefault="00000000">
            <w:r>
              <w:t>2</w:t>
            </w:r>
          </w:p>
        </w:tc>
        <w:tc>
          <w:tcPr>
            <w:tcW w:w="1440" w:type="dxa"/>
          </w:tcPr>
          <w:p w14:paraId="6A590906" w14:textId="77777777" w:rsidR="00E81523" w:rsidRDefault="00000000">
            <w:r>
              <w:t>4</w:t>
            </w:r>
          </w:p>
        </w:tc>
        <w:tc>
          <w:tcPr>
            <w:tcW w:w="1440" w:type="dxa"/>
          </w:tcPr>
          <w:p w14:paraId="74BC20D0" w14:textId="77777777" w:rsidR="00E81523" w:rsidRDefault="00000000">
            <w:r>
              <w:t>8</w:t>
            </w:r>
          </w:p>
        </w:tc>
        <w:tc>
          <w:tcPr>
            <w:tcW w:w="1440" w:type="dxa"/>
          </w:tcPr>
          <w:p w14:paraId="7043D281" w14:textId="77777777" w:rsidR="00E81523" w:rsidRDefault="00000000">
            <w:r>
              <w:t>Strict supervision.</w:t>
            </w:r>
          </w:p>
        </w:tc>
      </w:tr>
      <w:tr w:rsidR="00E81523" w14:paraId="6EF2C47A" w14:textId="77777777">
        <w:tc>
          <w:tcPr>
            <w:tcW w:w="1440" w:type="dxa"/>
          </w:tcPr>
          <w:p w14:paraId="287F57DF" w14:textId="77777777" w:rsidR="00E81523" w:rsidRDefault="00000000">
            <w:r>
              <w:t>Participants entering range</w:t>
            </w:r>
          </w:p>
        </w:tc>
        <w:tc>
          <w:tcPr>
            <w:tcW w:w="1440" w:type="dxa"/>
          </w:tcPr>
          <w:p w14:paraId="385AD284" w14:textId="77777777" w:rsidR="00E81523" w:rsidRDefault="00000000">
            <w:r>
              <w:t>No one crosses shooting line until instructed.</w:t>
            </w:r>
          </w:p>
        </w:tc>
        <w:tc>
          <w:tcPr>
            <w:tcW w:w="1440" w:type="dxa"/>
          </w:tcPr>
          <w:p w14:paraId="0F4AD6E4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4522A080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5C7426C4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6F0005FE" w14:textId="77777777" w:rsidR="00E81523" w:rsidRDefault="00000000">
            <w:r>
              <w:t>Whistle commands.</w:t>
            </w:r>
          </w:p>
        </w:tc>
      </w:tr>
      <w:tr w:rsidR="00E81523" w14:paraId="04C60374" w14:textId="77777777">
        <w:tc>
          <w:tcPr>
            <w:tcW w:w="1440" w:type="dxa"/>
          </w:tcPr>
          <w:p w14:paraId="7268690A" w14:textId="77777777" w:rsidR="00E81523" w:rsidRDefault="00000000">
            <w:r>
              <w:t>Spectator access</w:t>
            </w:r>
          </w:p>
        </w:tc>
        <w:tc>
          <w:tcPr>
            <w:tcW w:w="1440" w:type="dxa"/>
          </w:tcPr>
          <w:p w14:paraId="2A92940E" w14:textId="77777777" w:rsidR="00E81523" w:rsidRDefault="00000000">
            <w:r>
              <w:t>Barriered spectator area.</w:t>
            </w:r>
          </w:p>
        </w:tc>
        <w:tc>
          <w:tcPr>
            <w:tcW w:w="1440" w:type="dxa"/>
          </w:tcPr>
          <w:p w14:paraId="54469475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32BA2F43" w14:textId="77777777" w:rsidR="00E81523" w:rsidRDefault="00000000">
            <w:r>
              <w:t>4</w:t>
            </w:r>
          </w:p>
        </w:tc>
        <w:tc>
          <w:tcPr>
            <w:tcW w:w="1440" w:type="dxa"/>
          </w:tcPr>
          <w:p w14:paraId="2BB3E041" w14:textId="77777777" w:rsidR="00E81523" w:rsidRDefault="00000000">
            <w:r>
              <w:t>4</w:t>
            </w:r>
          </w:p>
        </w:tc>
        <w:tc>
          <w:tcPr>
            <w:tcW w:w="1440" w:type="dxa"/>
          </w:tcPr>
          <w:p w14:paraId="2EAED8F5" w14:textId="77777777" w:rsidR="00E81523" w:rsidRDefault="00000000">
            <w:r>
              <w:t>Marshal if busy.</w:t>
            </w:r>
          </w:p>
        </w:tc>
      </w:tr>
      <w:tr w:rsidR="00E81523" w14:paraId="4280ECA9" w14:textId="77777777">
        <w:tc>
          <w:tcPr>
            <w:tcW w:w="1440" w:type="dxa"/>
          </w:tcPr>
          <w:p w14:paraId="3B7F2174" w14:textId="77777777" w:rsidR="00E81523" w:rsidRDefault="00000000">
            <w:r>
              <w:t>Inexperienced users</w:t>
            </w:r>
          </w:p>
        </w:tc>
        <w:tc>
          <w:tcPr>
            <w:tcW w:w="1440" w:type="dxa"/>
          </w:tcPr>
          <w:p w14:paraId="17332E58" w14:textId="77777777" w:rsidR="00E81523" w:rsidRDefault="00000000">
            <w:r>
              <w:t>Full safety briefing and demonstration.</w:t>
            </w:r>
          </w:p>
        </w:tc>
        <w:tc>
          <w:tcPr>
            <w:tcW w:w="1440" w:type="dxa"/>
          </w:tcPr>
          <w:p w14:paraId="21859939" w14:textId="77777777" w:rsidR="00E81523" w:rsidRDefault="00000000">
            <w:r>
              <w:t>2</w:t>
            </w:r>
          </w:p>
        </w:tc>
        <w:tc>
          <w:tcPr>
            <w:tcW w:w="1440" w:type="dxa"/>
          </w:tcPr>
          <w:p w14:paraId="1D53DC7A" w14:textId="77777777" w:rsidR="00E81523" w:rsidRDefault="00000000">
            <w:r>
              <w:t>3</w:t>
            </w:r>
          </w:p>
        </w:tc>
        <w:tc>
          <w:tcPr>
            <w:tcW w:w="1440" w:type="dxa"/>
          </w:tcPr>
          <w:p w14:paraId="353DF3B6" w14:textId="77777777" w:rsidR="00E81523" w:rsidRDefault="00000000">
            <w:r>
              <w:t>6</w:t>
            </w:r>
          </w:p>
        </w:tc>
        <w:tc>
          <w:tcPr>
            <w:tcW w:w="1440" w:type="dxa"/>
          </w:tcPr>
          <w:p w14:paraId="24BB5A38" w14:textId="77777777" w:rsidR="00E81523" w:rsidRDefault="00000000">
            <w:r>
              <w:t>Instructor supervision.</w:t>
            </w:r>
          </w:p>
        </w:tc>
      </w:tr>
      <w:tr w:rsidR="00E81523" w14:paraId="6F41A2E0" w14:textId="77777777">
        <w:tc>
          <w:tcPr>
            <w:tcW w:w="1440" w:type="dxa"/>
          </w:tcPr>
          <w:p w14:paraId="6703F2D3" w14:textId="77777777" w:rsidR="00E81523" w:rsidRDefault="00000000">
            <w:r>
              <w:t>Horseplay</w:t>
            </w:r>
          </w:p>
        </w:tc>
        <w:tc>
          <w:tcPr>
            <w:tcW w:w="1440" w:type="dxa"/>
          </w:tcPr>
          <w:p w14:paraId="1D8763EB" w14:textId="77777777" w:rsidR="00E81523" w:rsidRDefault="00000000">
            <w:r>
              <w:t>Immediate removal from activity.</w:t>
            </w:r>
          </w:p>
        </w:tc>
        <w:tc>
          <w:tcPr>
            <w:tcW w:w="1440" w:type="dxa"/>
          </w:tcPr>
          <w:p w14:paraId="6E10EAFC" w14:textId="77777777" w:rsidR="00E81523" w:rsidRDefault="00000000">
            <w:r>
              <w:t>2</w:t>
            </w:r>
          </w:p>
        </w:tc>
        <w:tc>
          <w:tcPr>
            <w:tcW w:w="1440" w:type="dxa"/>
          </w:tcPr>
          <w:p w14:paraId="1A13C3BB" w14:textId="77777777" w:rsidR="00E81523" w:rsidRDefault="00000000">
            <w:r>
              <w:t>4</w:t>
            </w:r>
          </w:p>
        </w:tc>
        <w:tc>
          <w:tcPr>
            <w:tcW w:w="1440" w:type="dxa"/>
          </w:tcPr>
          <w:p w14:paraId="03488BEB" w14:textId="77777777" w:rsidR="00E81523" w:rsidRDefault="00000000">
            <w:r>
              <w:t>8</w:t>
            </w:r>
          </w:p>
        </w:tc>
        <w:tc>
          <w:tcPr>
            <w:tcW w:w="1440" w:type="dxa"/>
          </w:tcPr>
          <w:p w14:paraId="112C6594" w14:textId="77777777" w:rsidR="00E81523" w:rsidRDefault="00000000">
            <w:r>
              <w:t>Enforce rules.</w:t>
            </w:r>
          </w:p>
        </w:tc>
      </w:tr>
      <w:tr w:rsidR="00E81523" w14:paraId="3D52F5BF" w14:textId="77777777">
        <w:tc>
          <w:tcPr>
            <w:tcW w:w="1440" w:type="dxa"/>
          </w:tcPr>
          <w:p w14:paraId="4412607D" w14:textId="77777777" w:rsidR="00E81523" w:rsidRDefault="00000000">
            <w:r>
              <w:t>Weather</w:t>
            </w:r>
          </w:p>
        </w:tc>
        <w:tc>
          <w:tcPr>
            <w:tcW w:w="1440" w:type="dxa"/>
          </w:tcPr>
          <w:p w14:paraId="100C71A8" w14:textId="77777777" w:rsidR="00E81523" w:rsidRDefault="00000000">
            <w:r>
              <w:t xml:space="preserve">Suspend in high winds, lightning or </w:t>
            </w:r>
            <w:r>
              <w:lastRenderedPageBreak/>
              <w:t>poor visibility.</w:t>
            </w:r>
          </w:p>
        </w:tc>
        <w:tc>
          <w:tcPr>
            <w:tcW w:w="1440" w:type="dxa"/>
          </w:tcPr>
          <w:p w14:paraId="4870F021" w14:textId="77777777" w:rsidR="00E81523" w:rsidRDefault="00000000">
            <w:r>
              <w:lastRenderedPageBreak/>
              <w:t>1</w:t>
            </w:r>
          </w:p>
        </w:tc>
        <w:tc>
          <w:tcPr>
            <w:tcW w:w="1440" w:type="dxa"/>
          </w:tcPr>
          <w:p w14:paraId="2FB90160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67767C1E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4784663C" w14:textId="77777777" w:rsidR="00E81523" w:rsidRDefault="00000000">
            <w:r>
              <w:t>Monitor conditions.</w:t>
            </w:r>
          </w:p>
        </w:tc>
      </w:tr>
      <w:tr w:rsidR="00E81523" w14:paraId="49D15F06" w14:textId="77777777">
        <w:tc>
          <w:tcPr>
            <w:tcW w:w="1440" w:type="dxa"/>
          </w:tcPr>
          <w:p w14:paraId="32AA7415" w14:textId="77777777" w:rsidR="00E81523" w:rsidRDefault="00000000">
            <w:r>
              <w:t>Trips</w:t>
            </w:r>
          </w:p>
        </w:tc>
        <w:tc>
          <w:tcPr>
            <w:tcW w:w="1440" w:type="dxa"/>
          </w:tcPr>
          <w:p w14:paraId="50341F59" w14:textId="77777777" w:rsidR="00E81523" w:rsidRDefault="00000000">
            <w:r>
              <w:t>Keep range free of equipment.</w:t>
            </w:r>
          </w:p>
        </w:tc>
        <w:tc>
          <w:tcPr>
            <w:tcW w:w="1440" w:type="dxa"/>
          </w:tcPr>
          <w:p w14:paraId="7AA36B60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6A5B3E1B" w14:textId="77777777" w:rsidR="00E81523" w:rsidRDefault="00000000">
            <w:r>
              <w:t>2</w:t>
            </w:r>
          </w:p>
        </w:tc>
        <w:tc>
          <w:tcPr>
            <w:tcW w:w="1440" w:type="dxa"/>
          </w:tcPr>
          <w:p w14:paraId="496A71F1" w14:textId="77777777" w:rsidR="00E81523" w:rsidRDefault="00000000">
            <w:r>
              <w:t>2</w:t>
            </w:r>
          </w:p>
        </w:tc>
        <w:tc>
          <w:tcPr>
            <w:tcW w:w="1440" w:type="dxa"/>
          </w:tcPr>
          <w:p w14:paraId="13A2061E" w14:textId="77777777" w:rsidR="00E81523" w:rsidRDefault="00000000">
            <w:r>
              <w:t>Housekeeping.</w:t>
            </w:r>
          </w:p>
        </w:tc>
      </w:tr>
      <w:tr w:rsidR="00E81523" w14:paraId="46FCB399" w14:textId="77777777">
        <w:tc>
          <w:tcPr>
            <w:tcW w:w="1440" w:type="dxa"/>
          </w:tcPr>
          <w:p w14:paraId="003756E1" w14:textId="77777777" w:rsidR="00E81523" w:rsidRDefault="00000000">
            <w:r>
              <w:t>Medical emergency</w:t>
            </w:r>
          </w:p>
        </w:tc>
        <w:tc>
          <w:tcPr>
            <w:tcW w:w="1440" w:type="dxa"/>
          </w:tcPr>
          <w:p w14:paraId="660CA637" w14:textId="77777777" w:rsidR="00E81523" w:rsidRDefault="00000000">
            <w:r>
              <w:t>Qualified first aider available.</w:t>
            </w:r>
          </w:p>
        </w:tc>
        <w:tc>
          <w:tcPr>
            <w:tcW w:w="1440" w:type="dxa"/>
          </w:tcPr>
          <w:p w14:paraId="0E5179D5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66BB86D1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432FE0BC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1ECD59DA" w14:textId="77777777" w:rsidR="00E81523" w:rsidRDefault="00000000">
            <w:r>
              <w:t>Emergency plan.</w:t>
            </w:r>
          </w:p>
        </w:tc>
      </w:tr>
      <w:tr w:rsidR="00E81523" w14:paraId="3F0D5198" w14:textId="77777777">
        <w:tc>
          <w:tcPr>
            <w:tcW w:w="1440" w:type="dxa"/>
          </w:tcPr>
          <w:p w14:paraId="6782BF49" w14:textId="77777777" w:rsidR="00E81523" w:rsidRDefault="00000000">
            <w:r>
              <w:t>Children</w:t>
            </w:r>
          </w:p>
        </w:tc>
        <w:tc>
          <w:tcPr>
            <w:tcW w:w="1440" w:type="dxa"/>
          </w:tcPr>
          <w:p w14:paraId="1DF13108" w14:textId="77777777" w:rsidR="00E81523" w:rsidRDefault="00000000">
            <w:r>
              <w:t>Parental supervision where required.</w:t>
            </w:r>
          </w:p>
        </w:tc>
        <w:tc>
          <w:tcPr>
            <w:tcW w:w="1440" w:type="dxa"/>
          </w:tcPr>
          <w:p w14:paraId="48F2CDC2" w14:textId="77777777" w:rsidR="00E81523" w:rsidRDefault="00000000">
            <w:r>
              <w:t>2</w:t>
            </w:r>
          </w:p>
        </w:tc>
        <w:tc>
          <w:tcPr>
            <w:tcW w:w="1440" w:type="dxa"/>
          </w:tcPr>
          <w:p w14:paraId="25CC5AC1" w14:textId="77777777" w:rsidR="00E81523" w:rsidRDefault="00000000">
            <w:r>
              <w:t>3</w:t>
            </w:r>
          </w:p>
        </w:tc>
        <w:tc>
          <w:tcPr>
            <w:tcW w:w="1440" w:type="dxa"/>
          </w:tcPr>
          <w:p w14:paraId="2BC25856" w14:textId="77777777" w:rsidR="00E81523" w:rsidRDefault="00000000">
            <w:r>
              <w:t>6</w:t>
            </w:r>
          </w:p>
        </w:tc>
        <w:tc>
          <w:tcPr>
            <w:tcW w:w="1440" w:type="dxa"/>
          </w:tcPr>
          <w:p w14:paraId="59C393E3" w14:textId="77777777" w:rsidR="00E81523" w:rsidRDefault="00000000">
            <w:r>
              <w:t>Age restrictions.</w:t>
            </w:r>
          </w:p>
        </w:tc>
      </w:tr>
      <w:tr w:rsidR="00E81523" w14:paraId="60158D90" w14:textId="77777777">
        <w:tc>
          <w:tcPr>
            <w:tcW w:w="1440" w:type="dxa"/>
          </w:tcPr>
          <w:p w14:paraId="7CFFFDCC" w14:textId="77777777" w:rsidR="00E81523" w:rsidRDefault="00000000">
            <w:r>
              <w:t>PPE</w:t>
            </w:r>
          </w:p>
        </w:tc>
        <w:tc>
          <w:tcPr>
            <w:tcW w:w="1440" w:type="dxa"/>
          </w:tcPr>
          <w:p w14:paraId="03B86330" w14:textId="77777777" w:rsidR="00E81523" w:rsidRDefault="00000000">
            <w:r>
              <w:t>Arm guards/finger tabs where appropriate.</w:t>
            </w:r>
          </w:p>
        </w:tc>
        <w:tc>
          <w:tcPr>
            <w:tcW w:w="1440" w:type="dxa"/>
          </w:tcPr>
          <w:p w14:paraId="53C1E774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50D91DC3" w14:textId="77777777" w:rsidR="00E81523" w:rsidRDefault="00000000">
            <w:r>
              <w:t>2</w:t>
            </w:r>
          </w:p>
        </w:tc>
        <w:tc>
          <w:tcPr>
            <w:tcW w:w="1440" w:type="dxa"/>
          </w:tcPr>
          <w:p w14:paraId="3457ACC3" w14:textId="77777777" w:rsidR="00E81523" w:rsidRDefault="00000000">
            <w:r>
              <w:t>2</w:t>
            </w:r>
          </w:p>
        </w:tc>
        <w:tc>
          <w:tcPr>
            <w:tcW w:w="1440" w:type="dxa"/>
          </w:tcPr>
          <w:p w14:paraId="228B9666" w14:textId="77777777" w:rsidR="00E81523" w:rsidRDefault="00000000">
            <w:r>
              <w:t>Issue before use.</w:t>
            </w:r>
          </w:p>
        </w:tc>
      </w:tr>
      <w:tr w:rsidR="00E81523" w14:paraId="6210C507" w14:textId="77777777">
        <w:tc>
          <w:tcPr>
            <w:tcW w:w="1440" w:type="dxa"/>
          </w:tcPr>
          <w:p w14:paraId="35E4A43B" w14:textId="77777777" w:rsidR="00E81523" w:rsidRDefault="00000000">
            <w:r>
              <w:t>Emergency</w:t>
            </w:r>
          </w:p>
        </w:tc>
        <w:tc>
          <w:tcPr>
            <w:tcW w:w="1440" w:type="dxa"/>
          </w:tcPr>
          <w:p w14:paraId="1F7D39E3" w14:textId="77777777" w:rsidR="00E81523" w:rsidRDefault="00000000">
            <w:r>
              <w:t>Cease shooting immediately; recover arrows only on command; contact 999 if required.</w:t>
            </w:r>
          </w:p>
        </w:tc>
        <w:tc>
          <w:tcPr>
            <w:tcW w:w="1440" w:type="dxa"/>
          </w:tcPr>
          <w:p w14:paraId="222273C3" w14:textId="77777777" w:rsidR="00E81523" w:rsidRDefault="00000000">
            <w:r>
              <w:t>1</w:t>
            </w:r>
          </w:p>
        </w:tc>
        <w:tc>
          <w:tcPr>
            <w:tcW w:w="1440" w:type="dxa"/>
          </w:tcPr>
          <w:p w14:paraId="1EBFBF75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3D20A726" w14:textId="77777777" w:rsidR="00E81523" w:rsidRDefault="00000000">
            <w:r>
              <w:t>5</w:t>
            </w:r>
          </w:p>
        </w:tc>
        <w:tc>
          <w:tcPr>
            <w:tcW w:w="1440" w:type="dxa"/>
          </w:tcPr>
          <w:p w14:paraId="28B926C3" w14:textId="77777777" w:rsidR="00E81523" w:rsidRDefault="00000000">
            <w:r>
              <w:t>Incident reporting.</w:t>
            </w:r>
          </w:p>
        </w:tc>
      </w:tr>
    </w:tbl>
    <w:p w14:paraId="3863949B" w14:textId="77777777" w:rsidR="00E81523" w:rsidRDefault="00000000">
      <w:pPr>
        <w:pStyle w:val="Heading2"/>
      </w:pPr>
      <w:r>
        <w:t>Additional Control Measures</w:t>
      </w:r>
    </w:p>
    <w:p w14:paraId="5F48C9D6" w14:textId="77777777" w:rsidR="00E81523" w:rsidRDefault="00000000">
      <w:pPr>
        <w:pStyle w:val="ListBullet"/>
      </w:pPr>
      <w:r>
        <w:t>Only trained instructors operate the activity.</w:t>
      </w:r>
    </w:p>
    <w:p w14:paraId="0673F42E" w14:textId="77777777" w:rsidR="00E81523" w:rsidRDefault="00000000">
      <w:pPr>
        <w:pStyle w:val="ListBullet"/>
      </w:pPr>
      <w:r>
        <w:t>Risk assessment reviewed before each event.</w:t>
      </w:r>
    </w:p>
    <w:p w14:paraId="296B4F98" w14:textId="77777777" w:rsidR="00E81523" w:rsidRDefault="00000000">
      <w:pPr>
        <w:pStyle w:val="ListBullet"/>
      </w:pPr>
      <w:r>
        <w:t>Safety briefing given to every participant.</w:t>
      </w:r>
    </w:p>
    <w:p w14:paraId="14D94D9E" w14:textId="77777777" w:rsidR="00E81523" w:rsidRDefault="00000000">
      <w:pPr>
        <w:pStyle w:val="ListBullet"/>
      </w:pPr>
      <w:r>
        <w:t>Only designated shooting lanes used.</w:t>
      </w:r>
    </w:p>
    <w:p w14:paraId="6F83603E" w14:textId="77777777" w:rsidR="00E81523" w:rsidRDefault="00000000">
      <w:pPr>
        <w:pStyle w:val="ListBullet"/>
      </w:pPr>
      <w:r>
        <w:t>Damaged equipment removed from service immediately.</w:t>
      </w:r>
    </w:p>
    <w:p w14:paraId="1E100D0E" w14:textId="77777777" w:rsidR="00E81523" w:rsidRDefault="00000000">
      <w:pPr>
        <w:pStyle w:val="ListBullet"/>
      </w:pPr>
      <w:r>
        <w:t>Emergency contact details and first aid kit available on site.</w:t>
      </w:r>
    </w:p>
    <w:p w14:paraId="68D1A687" w14:textId="77777777" w:rsidR="00E81523" w:rsidRDefault="00000000">
      <w:pPr>
        <w:pStyle w:val="ListBullet"/>
      </w:pPr>
      <w:r>
        <w:t>Activity operated in accordance with Archery GB guidance where applicable.</w:t>
      </w:r>
    </w:p>
    <w:sectPr w:rsidR="00E815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1261679">
    <w:abstractNumId w:val="8"/>
  </w:num>
  <w:num w:numId="2" w16cid:durableId="1038238664">
    <w:abstractNumId w:val="6"/>
  </w:num>
  <w:num w:numId="3" w16cid:durableId="200869593">
    <w:abstractNumId w:val="5"/>
  </w:num>
  <w:num w:numId="4" w16cid:durableId="1902904082">
    <w:abstractNumId w:val="4"/>
  </w:num>
  <w:num w:numId="5" w16cid:durableId="775170630">
    <w:abstractNumId w:val="7"/>
  </w:num>
  <w:num w:numId="6" w16cid:durableId="1869217898">
    <w:abstractNumId w:val="3"/>
  </w:num>
  <w:num w:numId="7" w16cid:durableId="519707584">
    <w:abstractNumId w:val="2"/>
  </w:num>
  <w:num w:numId="8" w16cid:durableId="1386371252">
    <w:abstractNumId w:val="1"/>
  </w:num>
  <w:num w:numId="9" w16cid:durableId="172440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C09B0"/>
    <w:rsid w:val="00AA1D8D"/>
    <w:rsid w:val="00B47730"/>
    <w:rsid w:val="00B87C04"/>
    <w:rsid w:val="00CB0664"/>
    <w:rsid w:val="00E815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1739E"/>
  <w14:defaultImageDpi w14:val="300"/>
  <w15:docId w15:val="{686480E9-A990-4BF4-9DA0-8E37BF1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1759</Characters>
  <Application>Microsoft Office Word</Application>
  <DocSecurity>0</DocSecurity>
  <Lines>195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2026-07-10T09:38:00Z</dcterms:created>
  <dcterms:modified xsi:type="dcterms:W3CDTF">2026-07-10T09:38:00Z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63684985-cd8c-4cea-ab5c-157a9e581f45</vt:lpwstr>
  </property>
</Properties>
</file>